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0" w:rsidRDefault="00864E70" w:rsidP="00864E70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864E70" w:rsidRDefault="00864E70" w:rsidP="00864E70">
      <w:pPr>
        <w:spacing w:after="0" w:line="240" w:lineRule="auto"/>
      </w:pPr>
      <w:r>
        <w:t xml:space="preserve"> </w:t>
      </w:r>
    </w:p>
    <w:p w:rsidR="00864E70" w:rsidRDefault="00864E70" w:rsidP="00864E70">
      <w:pPr>
        <w:spacing w:after="0" w:line="240" w:lineRule="auto"/>
      </w:pPr>
      <w:r>
        <w:t xml:space="preserve">3.2 Add/Sub </w:t>
      </w:r>
      <w:proofErr w:type="spellStart"/>
      <w:r>
        <w:t>Rationals</w:t>
      </w:r>
      <w:proofErr w:type="spellEnd"/>
    </w:p>
    <w:p w:rsidR="00864E70" w:rsidRDefault="00864E70" w:rsidP="00864E70">
      <w:pPr>
        <w:spacing w:after="0" w:line="240" w:lineRule="auto"/>
      </w:pPr>
    </w:p>
    <w:p w:rsidR="00864E70" w:rsidRDefault="00864E70" w:rsidP="00864E70">
      <w:pPr>
        <w:spacing w:after="0" w:line="240" w:lineRule="auto"/>
      </w:pPr>
      <w:r>
        <w:t>Perform the indicated operation, if possible simplify.</w:t>
      </w:r>
    </w:p>
    <w:p w:rsidR="00864E70" w:rsidRDefault="00864E70" w:rsidP="00864E7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1836"/>
        <w:gridCol w:w="1743"/>
        <w:gridCol w:w="3611"/>
      </w:tblGrid>
      <w:tr w:rsidR="00A755E5" w:rsidTr="00D1528C">
        <w:tc>
          <w:tcPr>
            <w:tcW w:w="3610" w:type="dxa"/>
          </w:tcPr>
          <w:p w:rsidR="00864E70" w:rsidRDefault="00864E70" w:rsidP="00864E7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338D0" w:rsidRPr="00A755E5">
              <w:rPr>
                <w:position w:val="-24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30.5pt" o:ole="">
                  <v:imagedata r:id="rId5" o:title=""/>
                </v:shape>
                <o:OLEObject Type="Embed" ProgID="Equation.DSMT4" ShapeID="_x0000_i1025" DrawAspect="Content" ObjectID="_1536983758" r:id="rId6"/>
              </w:object>
            </w:r>
            <w:r w:rsidR="00A755E5">
              <w:t xml:space="preserve"> </w:t>
            </w:r>
          </w:p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1528C" w:rsidRDefault="00D1528C" w:rsidP="00D45A78"/>
          <w:p w:rsidR="00D1528C" w:rsidRDefault="00D1528C" w:rsidP="00D45A78"/>
          <w:p w:rsidR="00D45A78" w:rsidRDefault="00D45A78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45A78" w:rsidRDefault="00D45A78" w:rsidP="00D45A78"/>
        </w:tc>
        <w:tc>
          <w:tcPr>
            <w:tcW w:w="3579" w:type="dxa"/>
            <w:gridSpan w:val="2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338D0" w:rsidRPr="00A755E5">
              <w:rPr>
                <w:position w:val="-24"/>
              </w:rPr>
              <w:object w:dxaOrig="1480" w:dyaOrig="620">
                <v:shape id="_x0000_i1026" type="#_x0000_t75" style="width:73.95pt;height:30.5pt" o:ole="">
                  <v:imagedata r:id="rId7" o:title=""/>
                </v:shape>
                <o:OLEObject Type="Embed" ProgID="Equation.DSMT4" ShapeID="_x0000_i1026" DrawAspect="Content" ObjectID="_1536983759" r:id="rId8"/>
              </w:object>
            </w:r>
            <w:r>
              <w:t xml:space="preserve"> </w:t>
            </w:r>
          </w:p>
        </w:tc>
        <w:tc>
          <w:tcPr>
            <w:tcW w:w="3611" w:type="dxa"/>
          </w:tcPr>
          <w:p w:rsidR="00D1528C" w:rsidRDefault="00D1528C" w:rsidP="00D1528C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</w:pPr>
            <w:r w:rsidRPr="00A755E5">
              <w:rPr>
                <w:position w:val="-24"/>
              </w:rPr>
              <w:object w:dxaOrig="2380" w:dyaOrig="620">
                <v:shape id="_x0000_i1077" type="#_x0000_t75" style="width:119.35pt;height:30.5pt" o:ole="">
                  <v:imagedata r:id="rId9" o:title=""/>
                </v:shape>
                <o:OLEObject Type="Embed" ProgID="Equation.DSMT4" ShapeID="_x0000_i1077" DrawAspect="Content" ObjectID="_1536983760" r:id="rId10"/>
              </w:object>
            </w:r>
            <w:r>
              <w:t xml:space="preserve"> </w:t>
            </w:r>
          </w:p>
          <w:p w:rsidR="00A755E5" w:rsidRDefault="00A755E5" w:rsidP="00D1528C">
            <w:pPr>
              <w:pStyle w:val="ListParagraph"/>
            </w:pPr>
          </w:p>
        </w:tc>
      </w:tr>
      <w:tr w:rsidR="00A755E5" w:rsidTr="00D1528C">
        <w:tc>
          <w:tcPr>
            <w:tcW w:w="3610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</w:pPr>
            <w:r>
              <w:t xml:space="preserve"> </w:t>
            </w:r>
            <w:r w:rsidR="003338D0" w:rsidRPr="00A755E5">
              <w:rPr>
                <w:position w:val="-24"/>
              </w:rPr>
              <w:object w:dxaOrig="2380" w:dyaOrig="620">
                <v:shape id="_x0000_i1028" type="#_x0000_t75" style="width:119.35pt;height:30.5pt" o:ole="">
                  <v:imagedata r:id="rId9" o:title=""/>
                </v:shape>
                <o:OLEObject Type="Embed" ProgID="Equation.DSMT4" ShapeID="_x0000_i1028" DrawAspect="Content" ObjectID="_1536983761" r:id="rId11"/>
              </w:object>
            </w:r>
            <w:r>
              <w:t xml:space="preserve"> </w:t>
            </w:r>
          </w:p>
          <w:p w:rsidR="00D45A78" w:rsidRDefault="00D45A78" w:rsidP="00D45A78">
            <w:pPr>
              <w:tabs>
                <w:tab w:val="left" w:pos="1215"/>
              </w:tabs>
            </w:pPr>
          </w:p>
          <w:p w:rsidR="00D45A78" w:rsidRDefault="00D45A78" w:rsidP="00D45A78">
            <w:pPr>
              <w:tabs>
                <w:tab w:val="left" w:pos="1215"/>
              </w:tabs>
            </w:pPr>
          </w:p>
          <w:p w:rsidR="00D45A78" w:rsidRDefault="00D45A78" w:rsidP="00D45A78">
            <w:pPr>
              <w:tabs>
                <w:tab w:val="left" w:pos="1215"/>
              </w:tabs>
            </w:pPr>
          </w:p>
          <w:p w:rsidR="00D45A78" w:rsidRDefault="00D45A78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1528C" w:rsidRDefault="00D1528C" w:rsidP="00D45A78">
            <w:pPr>
              <w:tabs>
                <w:tab w:val="left" w:pos="1215"/>
              </w:tabs>
            </w:pPr>
          </w:p>
          <w:p w:rsidR="00D45A78" w:rsidRDefault="00D45A78" w:rsidP="00D45A78">
            <w:pPr>
              <w:tabs>
                <w:tab w:val="left" w:pos="1215"/>
              </w:tabs>
            </w:pPr>
          </w:p>
          <w:p w:rsidR="00D45A78" w:rsidRDefault="00D45A78" w:rsidP="00D45A78">
            <w:pPr>
              <w:tabs>
                <w:tab w:val="left" w:pos="1215"/>
              </w:tabs>
            </w:pPr>
          </w:p>
        </w:tc>
        <w:tc>
          <w:tcPr>
            <w:tcW w:w="3579" w:type="dxa"/>
            <w:gridSpan w:val="2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338D0" w:rsidRPr="00A755E5">
              <w:rPr>
                <w:position w:val="-24"/>
              </w:rPr>
              <w:object w:dxaOrig="2200" w:dyaOrig="620">
                <v:shape id="_x0000_i1029" type="#_x0000_t75" style="width:110.25pt;height:30.5pt" o:ole="">
                  <v:imagedata r:id="rId12" o:title=""/>
                </v:shape>
                <o:OLEObject Type="Embed" ProgID="Equation.DSMT4" ShapeID="_x0000_i1029" DrawAspect="Content" ObjectID="_1536983762" r:id="rId13"/>
              </w:object>
            </w:r>
            <w:r>
              <w:t xml:space="preserve"> </w:t>
            </w:r>
          </w:p>
        </w:tc>
        <w:tc>
          <w:tcPr>
            <w:tcW w:w="3611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338D0" w:rsidRPr="00A755E5">
              <w:rPr>
                <w:position w:val="-24"/>
              </w:rPr>
              <w:object w:dxaOrig="1380" w:dyaOrig="620">
                <v:shape id="_x0000_i1030" type="#_x0000_t75" style="width:68.75pt;height:30.5pt" o:ole="">
                  <v:imagedata r:id="rId14" o:title=""/>
                </v:shape>
                <o:OLEObject Type="Embed" ProgID="Equation.DSMT4" ShapeID="_x0000_i1030" DrawAspect="Content" ObjectID="_1536983763" r:id="rId15"/>
              </w:object>
            </w:r>
            <w:r>
              <w:t xml:space="preserve"> </w:t>
            </w:r>
          </w:p>
        </w:tc>
      </w:tr>
      <w:tr w:rsidR="00A755E5" w:rsidTr="00D1528C">
        <w:tc>
          <w:tcPr>
            <w:tcW w:w="3610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338D0" w:rsidRPr="00A755E5">
              <w:rPr>
                <w:position w:val="-24"/>
              </w:rPr>
              <w:object w:dxaOrig="1359" w:dyaOrig="620">
                <v:shape id="_x0000_i1031" type="#_x0000_t75" style="width:68.1pt;height:30.5pt" o:ole="">
                  <v:imagedata r:id="rId16" o:title=""/>
                </v:shape>
                <o:OLEObject Type="Embed" ProgID="Equation.DSMT4" ShapeID="_x0000_i1031" DrawAspect="Content" ObjectID="_1536983764" r:id="rId17"/>
              </w:object>
            </w:r>
            <w:r>
              <w:t xml:space="preserve"> </w:t>
            </w:r>
          </w:p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45A78" w:rsidRDefault="00D45A78" w:rsidP="00D45A78"/>
        </w:tc>
        <w:tc>
          <w:tcPr>
            <w:tcW w:w="3579" w:type="dxa"/>
            <w:gridSpan w:val="2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5252C" w:rsidRPr="00A755E5">
              <w:rPr>
                <w:position w:val="-24"/>
              </w:rPr>
              <w:object w:dxaOrig="1600" w:dyaOrig="620">
                <v:shape id="_x0000_i1032" type="#_x0000_t75" style="width:80.45pt;height:30.5pt" o:ole="">
                  <v:imagedata r:id="rId18" o:title=""/>
                </v:shape>
                <o:OLEObject Type="Embed" ProgID="Equation.DSMT4" ShapeID="_x0000_i1032" DrawAspect="Content" ObjectID="_1536983765" r:id="rId19"/>
              </w:object>
            </w:r>
            <w:r>
              <w:t xml:space="preserve"> </w:t>
            </w:r>
          </w:p>
        </w:tc>
        <w:tc>
          <w:tcPr>
            <w:tcW w:w="3611" w:type="dxa"/>
          </w:tcPr>
          <w:p w:rsidR="00864E70" w:rsidRDefault="00D1528C" w:rsidP="00D1528C">
            <w:pPr>
              <w:pStyle w:val="ListParagraph"/>
              <w:numPr>
                <w:ilvl w:val="0"/>
                <w:numId w:val="1"/>
              </w:numPr>
            </w:pPr>
            <w:r w:rsidRPr="00A755E5">
              <w:rPr>
                <w:position w:val="-24"/>
              </w:rPr>
              <w:object w:dxaOrig="1060" w:dyaOrig="620">
                <v:shape id="_x0000_i1098" type="#_x0000_t75" style="width:53.2pt;height:30.5pt" o:ole="">
                  <v:imagedata r:id="rId20" o:title=""/>
                </v:shape>
                <o:OLEObject Type="Embed" ProgID="Equation.DSMT4" ShapeID="_x0000_i1098" DrawAspect="Content" ObjectID="_1536983766" r:id="rId21"/>
              </w:object>
            </w:r>
          </w:p>
        </w:tc>
      </w:tr>
      <w:tr w:rsidR="00A755E5" w:rsidTr="00D1528C">
        <w:tc>
          <w:tcPr>
            <w:tcW w:w="3610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D1528C" w:rsidRPr="00A755E5">
              <w:rPr>
                <w:position w:val="-24"/>
              </w:rPr>
              <w:object w:dxaOrig="2020" w:dyaOrig="620">
                <v:shape id="_x0000_i1100" type="#_x0000_t75" style="width:101.2pt;height:30.5pt" o:ole="">
                  <v:imagedata r:id="rId22" o:title=""/>
                </v:shape>
                <o:OLEObject Type="Embed" ProgID="Equation.DSMT4" ShapeID="_x0000_i1100" DrawAspect="Content" ObjectID="_1536983767" r:id="rId23"/>
              </w:object>
            </w:r>
          </w:p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45A78" w:rsidRDefault="00D45A78" w:rsidP="00D45A78"/>
        </w:tc>
        <w:tc>
          <w:tcPr>
            <w:tcW w:w="3579" w:type="dxa"/>
            <w:gridSpan w:val="2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5252C" w:rsidRPr="00A755E5">
              <w:rPr>
                <w:position w:val="-24"/>
              </w:rPr>
              <w:object w:dxaOrig="1820" w:dyaOrig="620">
                <v:shape id="_x0000_i1035" type="#_x0000_t75" style="width:90.8pt;height:30.5pt" o:ole="">
                  <v:imagedata r:id="rId24" o:title=""/>
                </v:shape>
                <o:OLEObject Type="Embed" ProgID="Equation.DSMT4" ShapeID="_x0000_i1035" DrawAspect="Content" ObjectID="_1536983768" r:id="rId25"/>
              </w:object>
            </w:r>
            <w:r>
              <w:t xml:space="preserve"> </w:t>
            </w:r>
          </w:p>
        </w:tc>
        <w:tc>
          <w:tcPr>
            <w:tcW w:w="3611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2020" w:dyaOrig="620">
                <v:shape id="_x0000_i1036" type="#_x0000_t75" style="width:101.2pt;height:30.5pt" o:ole="">
                  <v:imagedata r:id="rId26" o:title=""/>
                </v:shape>
                <o:OLEObject Type="Embed" ProgID="Equation.DSMT4" ShapeID="_x0000_i1036" DrawAspect="Content" ObjectID="_1536983769" r:id="rId27"/>
              </w:object>
            </w:r>
            <w:r>
              <w:t xml:space="preserve"> </w:t>
            </w:r>
          </w:p>
        </w:tc>
      </w:tr>
      <w:tr w:rsidR="00A755E5" w:rsidTr="00D1528C">
        <w:tc>
          <w:tcPr>
            <w:tcW w:w="3610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1240" w:dyaOrig="620">
                <v:shape id="_x0000_i1040" type="#_x0000_t75" style="width:62.25pt;height:30.5pt" o:ole="">
                  <v:imagedata r:id="rId28" o:title=""/>
                </v:shape>
                <o:OLEObject Type="Embed" ProgID="Equation.DSMT4" ShapeID="_x0000_i1040" DrawAspect="Content" ObjectID="_1536983770" r:id="rId29"/>
              </w:object>
            </w:r>
            <w:r>
              <w:t xml:space="preserve"> </w:t>
            </w:r>
          </w:p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45A78" w:rsidRDefault="00D45A78" w:rsidP="00D45A78"/>
          <w:p w:rsidR="00D45A78" w:rsidRDefault="00D45A78" w:rsidP="00D45A78"/>
          <w:p w:rsidR="00D45A78" w:rsidRDefault="00D45A78" w:rsidP="00D45A78"/>
        </w:tc>
        <w:tc>
          <w:tcPr>
            <w:tcW w:w="3579" w:type="dxa"/>
            <w:gridSpan w:val="2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1260" w:dyaOrig="620">
                <v:shape id="_x0000_i1041" type="#_x0000_t75" style="width:62.9pt;height:30.5pt" o:ole="">
                  <v:imagedata r:id="rId30" o:title=""/>
                </v:shape>
                <o:OLEObject Type="Embed" ProgID="Equation.DSMT4" ShapeID="_x0000_i1041" DrawAspect="Content" ObjectID="_1536983771" r:id="rId31"/>
              </w:object>
            </w:r>
            <w:r>
              <w:t xml:space="preserve"> </w:t>
            </w:r>
          </w:p>
        </w:tc>
        <w:tc>
          <w:tcPr>
            <w:tcW w:w="3611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1920" w:dyaOrig="620">
                <v:shape id="_x0000_i1042" type="#_x0000_t75" style="width:96pt;height:30.5pt" o:ole="">
                  <v:imagedata r:id="rId32" o:title=""/>
                </v:shape>
                <o:OLEObject Type="Embed" ProgID="Equation.DSMT4" ShapeID="_x0000_i1042" DrawAspect="Content" ObjectID="_1536983772" r:id="rId33"/>
              </w:object>
            </w:r>
            <w:r>
              <w:t xml:space="preserve"> </w:t>
            </w:r>
          </w:p>
        </w:tc>
      </w:tr>
      <w:tr w:rsidR="00A755E5" w:rsidTr="00D1528C">
        <w:tc>
          <w:tcPr>
            <w:tcW w:w="3610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1920" w:dyaOrig="620">
                <v:shape id="_x0000_i1043" type="#_x0000_t75" style="width:96pt;height:30.5pt" o:ole="">
                  <v:imagedata r:id="rId34" o:title=""/>
                </v:shape>
                <o:OLEObject Type="Embed" ProgID="Equation.DSMT4" ShapeID="_x0000_i1043" DrawAspect="Content" ObjectID="_1536983773" r:id="rId35"/>
              </w:object>
            </w:r>
            <w:r>
              <w:t xml:space="preserve"> </w:t>
            </w:r>
          </w:p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1528C" w:rsidRDefault="00D1528C" w:rsidP="00D45A78"/>
          <w:p w:rsidR="00D1528C" w:rsidRDefault="00D1528C" w:rsidP="00D45A78"/>
          <w:p w:rsidR="00D1528C" w:rsidRDefault="00D1528C" w:rsidP="00D45A78"/>
          <w:p w:rsidR="00D45A78" w:rsidRDefault="00D45A78" w:rsidP="00D45A78"/>
          <w:p w:rsidR="00D45A78" w:rsidRDefault="00D45A78" w:rsidP="00D45A78"/>
        </w:tc>
        <w:tc>
          <w:tcPr>
            <w:tcW w:w="3579" w:type="dxa"/>
            <w:gridSpan w:val="2"/>
          </w:tcPr>
          <w:p w:rsidR="00864E70" w:rsidRDefault="00D1528C" w:rsidP="00D1528C">
            <w:pPr>
              <w:pStyle w:val="ListParagraph"/>
              <w:numPr>
                <w:ilvl w:val="0"/>
                <w:numId w:val="1"/>
              </w:numPr>
            </w:pPr>
            <w:r w:rsidRPr="006C3E5A">
              <w:rPr>
                <w:position w:val="-28"/>
              </w:rPr>
              <w:object w:dxaOrig="1460" w:dyaOrig="660">
                <v:shape id="_x0000_i1123" type="#_x0000_t75" style="width:72.65pt;height:33.1pt" o:ole="">
                  <v:imagedata r:id="rId36" o:title=""/>
                </v:shape>
                <o:OLEObject Type="Embed" ProgID="Equation.DSMT4" ShapeID="_x0000_i1123" DrawAspect="Content" ObjectID="_1536983774" r:id="rId37"/>
              </w:object>
            </w:r>
          </w:p>
        </w:tc>
        <w:tc>
          <w:tcPr>
            <w:tcW w:w="3611" w:type="dxa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2140" w:dyaOrig="620">
                <v:shape id="_x0000_i1045" type="#_x0000_t75" style="width:107.05pt;height:30.5pt" o:ole="">
                  <v:imagedata r:id="rId38" o:title=""/>
                </v:shape>
                <o:OLEObject Type="Embed" ProgID="Equation.DSMT4" ShapeID="_x0000_i1045" DrawAspect="Content" ObjectID="_1536983775" r:id="rId39"/>
              </w:object>
            </w:r>
            <w:r>
              <w:t xml:space="preserve"> </w:t>
            </w:r>
          </w:p>
        </w:tc>
      </w:tr>
      <w:tr w:rsidR="00A755E5" w:rsidTr="00D1528C">
        <w:tc>
          <w:tcPr>
            <w:tcW w:w="5446" w:type="dxa"/>
            <w:gridSpan w:val="2"/>
          </w:tcPr>
          <w:p w:rsidR="00864E70" w:rsidRDefault="00A755E5" w:rsidP="00A755E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C3E5A" w:rsidRPr="00A755E5">
              <w:rPr>
                <w:position w:val="-24"/>
              </w:rPr>
              <w:object w:dxaOrig="2040" w:dyaOrig="620">
                <v:shape id="_x0000_i1150" type="#_x0000_t75" style="width:101.85pt;height:30.5pt" o:ole="">
                  <v:imagedata r:id="rId40" o:title=""/>
                </v:shape>
                <o:OLEObject Type="Embed" ProgID="Equation.DSMT4" ShapeID="_x0000_i1150" DrawAspect="Content" ObjectID="_1536983776" r:id="rId41"/>
              </w:object>
            </w:r>
            <w:r>
              <w:t xml:space="preserve"> </w:t>
            </w:r>
          </w:p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  <w:p w:rsidR="00D45A78" w:rsidRDefault="00D45A78" w:rsidP="00D45A78"/>
        </w:tc>
        <w:tc>
          <w:tcPr>
            <w:tcW w:w="5354" w:type="dxa"/>
            <w:gridSpan w:val="2"/>
          </w:tcPr>
          <w:p w:rsidR="00864E70" w:rsidRPr="00D1528C" w:rsidRDefault="00D1528C" w:rsidP="00D1528C">
            <w:pPr>
              <w:pStyle w:val="ListParagraph"/>
              <w:numPr>
                <w:ilvl w:val="0"/>
                <w:numId w:val="1"/>
              </w:numPr>
              <w:tabs>
                <w:tab w:val="left" w:pos="3295"/>
              </w:tabs>
            </w:pPr>
            <w:r w:rsidRPr="00A755E5">
              <w:object w:dxaOrig="2640" w:dyaOrig="620">
                <v:shape id="_x0000_i1151" type="#_x0000_t75" style="width:132.3pt;height:30.5pt" o:ole="">
                  <v:imagedata r:id="rId42" o:title=""/>
                </v:shape>
                <o:OLEObject Type="Embed" ProgID="Equation.DSMT4" ShapeID="_x0000_i1151" DrawAspect="Content" ObjectID="_1536983777" r:id="rId43"/>
              </w:object>
            </w:r>
          </w:p>
        </w:tc>
      </w:tr>
      <w:tr w:rsidR="00A755E5" w:rsidTr="00D1528C">
        <w:tc>
          <w:tcPr>
            <w:tcW w:w="5446" w:type="dxa"/>
            <w:gridSpan w:val="2"/>
          </w:tcPr>
          <w:p w:rsidR="00D1528C" w:rsidRDefault="00D1528C" w:rsidP="00D45A78"/>
        </w:tc>
        <w:tc>
          <w:tcPr>
            <w:tcW w:w="5354" w:type="dxa"/>
            <w:gridSpan w:val="2"/>
          </w:tcPr>
          <w:p w:rsidR="00864E70" w:rsidRDefault="00864E70" w:rsidP="00D1528C"/>
        </w:tc>
      </w:tr>
    </w:tbl>
    <w:p w:rsidR="00D1528C" w:rsidRDefault="00D1528C" w:rsidP="00D1528C">
      <w:pPr>
        <w:spacing w:after="0" w:line="240" w:lineRule="auto"/>
        <w:sectPr w:rsidR="00D1528C" w:rsidSect="00864E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4E70" w:rsidRDefault="00D1528C" w:rsidP="00D1528C">
      <w:pPr>
        <w:spacing w:after="0" w:line="240" w:lineRule="auto"/>
      </w:pPr>
      <w:r>
        <w:lastRenderedPageBreak/>
        <w:t>Expand: (Binomial Theorem)</w:t>
      </w:r>
    </w:p>
    <w:p w:rsidR="00D1528C" w:rsidRDefault="00D1528C" w:rsidP="00D1528C">
      <w:pPr>
        <w:spacing w:after="0" w:line="240" w:lineRule="auto"/>
      </w:pPr>
    </w:p>
    <w:p w:rsidR="00D1528C" w:rsidRPr="00D1528C" w:rsidRDefault="00D1528C" w:rsidP="00D152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x-4y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tbl>
      <w:tblPr>
        <w:tblStyle w:val="TableGrid"/>
        <w:tblpPr w:leftFromText="180" w:rightFromText="180" w:vertAnchor="text" w:horzAnchor="page" w:tblpX="1195" w:tblpY="391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</w:tblGrid>
      <w:tr w:rsidR="00D1528C" w:rsidTr="00D1528C">
        <w:trPr>
          <w:trHeight w:val="533"/>
        </w:trPr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559"/>
        </w:trPr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533"/>
        </w:trPr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559"/>
        </w:trPr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068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66" w:tblpY="261"/>
        <w:tblW w:w="0" w:type="auto"/>
        <w:tblLook w:val="04A0" w:firstRow="1" w:lastRow="0" w:firstColumn="1" w:lastColumn="0" w:noHBand="0" w:noVBand="1"/>
      </w:tblPr>
      <w:tblGrid>
        <w:gridCol w:w="1188"/>
        <w:gridCol w:w="1189"/>
        <w:gridCol w:w="1189"/>
      </w:tblGrid>
      <w:tr w:rsidR="00D1528C" w:rsidTr="00D1528C">
        <w:trPr>
          <w:trHeight w:val="496"/>
        </w:trPr>
        <w:tc>
          <w:tcPr>
            <w:tcW w:w="1188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</w:tr>
      <w:tr w:rsidR="00D1528C" w:rsidTr="00D1528C">
        <w:trPr>
          <w:trHeight w:val="521"/>
        </w:trPr>
        <w:tc>
          <w:tcPr>
            <w:tcW w:w="1188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</w:tr>
      <w:tr w:rsidR="00D1528C" w:rsidTr="00D1528C">
        <w:trPr>
          <w:trHeight w:val="496"/>
        </w:trPr>
        <w:tc>
          <w:tcPr>
            <w:tcW w:w="1188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</w:tr>
      <w:tr w:rsidR="00D1528C" w:rsidTr="00D1528C">
        <w:trPr>
          <w:trHeight w:val="521"/>
        </w:trPr>
        <w:tc>
          <w:tcPr>
            <w:tcW w:w="1188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</w:tr>
      <w:tr w:rsidR="00D1528C" w:rsidTr="00D1528C">
        <w:trPr>
          <w:trHeight w:val="496"/>
        </w:trPr>
        <w:tc>
          <w:tcPr>
            <w:tcW w:w="1188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1528C" w:rsidRDefault="00D1528C" w:rsidP="00D1528C">
            <w:pPr>
              <w:tabs>
                <w:tab w:val="left" w:pos="7226"/>
              </w:tabs>
              <w:rPr>
                <w:rFonts w:eastAsiaTheme="minorEastAsia"/>
              </w:rPr>
            </w:pPr>
          </w:p>
        </w:tc>
      </w:tr>
    </w:tbl>
    <w:p w:rsidR="00D1528C" w:rsidRDefault="00D1528C" w:rsidP="00D1528C">
      <w:pPr>
        <w:tabs>
          <w:tab w:val="left" w:pos="7226"/>
        </w:tabs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:rsidR="00D1528C" w:rsidRDefault="00D1528C" w:rsidP="00D1528C">
      <w:pPr>
        <w:tabs>
          <w:tab w:val="left" w:pos="7226"/>
        </w:tabs>
        <w:spacing w:after="0" w:line="240" w:lineRule="auto"/>
        <w:ind w:left="360"/>
        <w:rPr>
          <w:rFonts w:eastAsiaTheme="minorEastAsia"/>
        </w:rPr>
      </w:pPr>
    </w:p>
    <w:p w:rsidR="00D1528C" w:rsidRDefault="00D1528C" w:rsidP="00D1528C">
      <w:pPr>
        <w:spacing w:after="0" w:line="240" w:lineRule="auto"/>
        <w:ind w:left="360"/>
        <w:rPr>
          <w:rFonts w:eastAsiaTheme="minorEastAsia"/>
        </w:rPr>
      </w:pPr>
    </w:p>
    <w:p w:rsidR="00D1528C" w:rsidRDefault="00D1528C" w:rsidP="00D1528C">
      <w:pPr>
        <w:spacing w:after="0" w:line="240" w:lineRule="auto"/>
        <w:ind w:left="360"/>
        <w:rPr>
          <w:rFonts w:eastAsiaTheme="minorEastAsia"/>
        </w:rPr>
      </w:pPr>
    </w:p>
    <w:p w:rsidR="00D1528C" w:rsidRPr="00D1528C" w:rsidRDefault="00D1528C" w:rsidP="00D1528C">
      <w:pPr>
        <w:rPr>
          <w:rFonts w:eastAsiaTheme="minorEastAsia"/>
        </w:rPr>
      </w:pPr>
    </w:p>
    <w:p w:rsidR="00D1528C" w:rsidRPr="00D1528C" w:rsidRDefault="00D1528C" w:rsidP="00D1528C">
      <w:pPr>
        <w:rPr>
          <w:rFonts w:eastAsiaTheme="minorEastAsia"/>
        </w:rPr>
      </w:pPr>
    </w:p>
    <w:p w:rsidR="00D1528C" w:rsidRPr="00D1528C" w:rsidRDefault="00D1528C" w:rsidP="00D1528C">
      <w:pPr>
        <w:rPr>
          <w:rFonts w:eastAsiaTheme="minorEastAsia"/>
        </w:rPr>
      </w:pPr>
    </w:p>
    <w:p w:rsidR="00D1528C" w:rsidRPr="00D1528C" w:rsidRDefault="00D1528C" w:rsidP="00D1528C">
      <w:pPr>
        <w:rPr>
          <w:rFonts w:eastAsiaTheme="minorEastAsia"/>
        </w:rPr>
      </w:pPr>
    </w:p>
    <w:p w:rsidR="00D1528C" w:rsidRDefault="00D1528C" w:rsidP="00D1528C">
      <w:pPr>
        <w:rPr>
          <w:rFonts w:eastAsiaTheme="minorEastAsia"/>
        </w:rPr>
      </w:pPr>
    </w:p>
    <w:p w:rsidR="00F14E73" w:rsidRDefault="00F14E73" w:rsidP="00D1528C">
      <w:pPr>
        <w:rPr>
          <w:rFonts w:eastAsiaTheme="minorEastAsia"/>
        </w:rPr>
      </w:pPr>
    </w:p>
    <w:p w:rsidR="00F14E73" w:rsidRDefault="00F14E73" w:rsidP="00D1528C">
      <w:pPr>
        <w:rPr>
          <w:rFonts w:eastAsiaTheme="minorEastAsia"/>
        </w:rPr>
      </w:pPr>
    </w:p>
    <w:p w:rsidR="00D1528C" w:rsidRDefault="00D1528C" w:rsidP="00D1528C">
      <w:pPr>
        <w:rPr>
          <w:rFonts w:eastAsiaTheme="minorEastAsia"/>
        </w:rPr>
      </w:pPr>
      <w:r>
        <w:rPr>
          <w:rFonts w:eastAsiaTheme="minorEastAsia"/>
        </w:rPr>
        <w:t>Find the zeros, multiplicities and touch/cross.</w:t>
      </w:r>
    </w:p>
    <w:p w:rsidR="00D1528C" w:rsidRDefault="00D1528C" w:rsidP="00D1528C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D1528C">
        <w:rPr>
          <w:rFonts w:eastAsiaTheme="minorEastAsia"/>
        </w:rPr>
        <w:t>23.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tbl>
      <w:tblPr>
        <w:tblStyle w:val="TableGrid"/>
        <w:tblpPr w:leftFromText="180" w:rightFromText="180" w:vertAnchor="text" w:horzAnchor="page" w:tblpX="1325" w:tblpY="6"/>
        <w:tblW w:w="0" w:type="auto"/>
        <w:tblLook w:val="04A0" w:firstRow="1" w:lastRow="0" w:firstColumn="1" w:lastColumn="0" w:noHBand="0" w:noVBand="1"/>
      </w:tblPr>
      <w:tblGrid>
        <w:gridCol w:w="1210"/>
        <w:gridCol w:w="1210"/>
        <w:gridCol w:w="1210"/>
      </w:tblGrid>
      <w:tr w:rsidR="00D1528C" w:rsidTr="00D1528C">
        <w:trPr>
          <w:trHeight w:val="416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37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16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37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16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66" w:tblpY="45"/>
        <w:tblW w:w="0" w:type="auto"/>
        <w:tblLook w:val="04A0" w:firstRow="1" w:lastRow="0" w:firstColumn="1" w:lastColumn="0" w:noHBand="0" w:noVBand="1"/>
      </w:tblPr>
      <w:tblGrid>
        <w:gridCol w:w="1210"/>
        <w:gridCol w:w="1210"/>
        <w:gridCol w:w="1210"/>
      </w:tblGrid>
      <w:tr w:rsidR="00D1528C" w:rsidTr="00D1528C">
        <w:trPr>
          <w:trHeight w:val="416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37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16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37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  <w:tr w:rsidR="00D1528C" w:rsidTr="00D1528C">
        <w:trPr>
          <w:trHeight w:val="416"/>
        </w:trPr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  <w:tc>
          <w:tcPr>
            <w:tcW w:w="1210" w:type="dxa"/>
          </w:tcPr>
          <w:p w:rsidR="00D1528C" w:rsidRDefault="00D1528C" w:rsidP="00D1528C">
            <w:pPr>
              <w:rPr>
                <w:rFonts w:eastAsiaTheme="minorEastAsia"/>
              </w:rPr>
            </w:pPr>
          </w:p>
        </w:tc>
      </w:tr>
    </w:tbl>
    <w:p w:rsidR="00D1528C" w:rsidRDefault="00D1528C" w:rsidP="00D1528C">
      <w:pPr>
        <w:rPr>
          <w:rFonts w:eastAsiaTheme="minorEastAsia"/>
        </w:rPr>
      </w:pPr>
    </w:p>
    <w:p w:rsidR="00D1528C" w:rsidRDefault="00D1528C" w:rsidP="00D1528C">
      <w:pPr>
        <w:rPr>
          <w:rFonts w:eastAsiaTheme="minorEastAsia"/>
        </w:rPr>
      </w:pPr>
    </w:p>
    <w:p w:rsidR="00D1528C" w:rsidRDefault="00D1528C" w:rsidP="00D1528C">
      <w:pPr>
        <w:rPr>
          <w:rFonts w:eastAsiaTheme="minorEastAsia"/>
        </w:rPr>
      </w:pPr>
    </w:p>
    <w:p w:rsidR="00D1528C" w:rsidRPr="00D1528C" w:rsidRDefault="00D1528C" w:rsidP="00D1528C">
      <w:pPr>
        <w:rPr>
          <w:rFonts w:eastAsiaTheme="minorEastAsia"/>
        </w:rPr>
      </w:pPr>
    </w:p>
    <w:p w:rsidR="00D1528C" w:rsidRPr="00D1528C" w:rsidRDefault="00D1528C" w:rsidP="00D1528C">
      <w:pPr>
        <w:rPr>
          <w:rFonts w:eastAsiaTheme="minorEastAsia"/>
        </w:rPr>
      </w:pPr>
    </w:p>
    <w:p w:rsidR="00D1528C" w:rsidRDefault="00D1528C" w:rsidP="00D1528C">
      <w:pPr>
        <w:rPr>
          <w:rFonts w:eastAsiaTheme="minorEastAsia"/>
        </w:rPr>
      </w:pPr>
    </w:p>
    <w:p w:rsidR="00F14E73" w:rsidRDefault="00F14E73" w:rsidP="00D1528C">
      <w:pPr>
        <w:rPr>
          <w:rFonts w:eastAsiaTheme="minorEastAsia"/>
        </w:rPr>
      </w:pPr>
    </w:p>
    <w:p w:rsidR="00F14E73" w:rsidRDefault="00F14E73" w:rsidP="00D1528C">
      <w:pPr>
        <w:rPr>
          <w:rFonts w:eastAsiaTheme="minorEastAsia"/>
        </w:rPr>
      </w:pPr>
      <w:bookmarkStart w:id="0" w:name="_GoBack"/>
      <w:bookmarkEnd w:id="0"/>
    </w:p>
    <w:p w:rsidR="00D1528C" w:rsidRDefault="00F14E73" w:rsidP="00D1528C">
      <w:pPr>
        <w:rPr>
          <w:rFonts w:eastAsiaTheme="minorEastAsia"/>
        </w:rPr>
      </w:pPr>
      <w:r>
        <w:rPr>
          <w:rFonts w:eastAsiaTheme="minorEastAsia"/>
        </w:rPr>
        <w:t>Determine the End Behavior without graphing:</w:t>
      </w:r>
    </w:p>
    <w:p w:rsidR="00F14E73" w:rsidRDefault="00F14E73" w:rsidP="00D1528C">
      <w:pPr>
        <w:rPr>
          <w:rFonts w:eastAsiaTheme="minorEastAsia"/>
        </w:rPr>
      </w:pPr>
      <w:r>
        <w:rPr>
          <w:rFonts w:eastAsiaTheme="minorEastAsia"/>
        </w:rPr>
        <w:t xml:space="preserve">        25.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26.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+2x-1</m:t>
        </m:r>
      </m:oMath>
    </w:p>
    <w:p w:rsidR="00F14E73" w:rsidRPr="00D1528C" w:rsidRDefault="00F14E73" w:rsidP="00F14E7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4151E" wp14:editId="7AEAE820">
            <wp:simplePos x="0" y="0"/>
            <wp:positionH relativeFrom="column">
              <wp:posOffset>4497859</wp:posOffset>
            </wp:positionH>
            <wp:positionV relativeFrom="paragraph">
              <wp:posOffset>7603</wp:posOffset>
            </wp:positionV>
            <wp:extent cx="10668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638123</wp:posOffset>
            </wp:positionH>
            <wp:positionV relativeFrom="paragraph">
              <wp:posOffset>9508</wp:posOffset>
            </wp:positionV>
            <wp:extent cx="10668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28C" w:rsidRPr="00D1528C" w:rsidRDefault="00D1528C" w:rsidP="00D1528C">
      <w:pPr>
        <w:ind w:firstLine="720"/>
        <w:rPr>
          <w:rFonts w:eastAsiaTheme="minorEastAsia"/>
        </w:rPr>
      </w:pPr>
    </w:p>
    <w:sectPr w:rsidR="00D1528C" w:rsidRPr="00D1528C" w:rsidSect="00864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CE0"/>
    <w:multiLevelType w:val="hybridMultilevel"/>
    <w:tmpl w:val="8704088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F32"/>
    <w:multiLevelType w:val="hybridMultilevel"/>
    <w:tmpl w:val="471C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70"/>
    <w:rsid w:val="001B215D"/>
    <w:rsid w:val="001F73ED"/>
    <w:rsid w:val="003338D0"/>
    <w:rsid w:val="00361BCD"/>
    <w:rsid w:val="0055252C"/>
    <w:rsid w:val="006C3E5A"/>
    <w:rsid w:val="00864E70"/>
    <w:rsid w:val="00A755E5"/>
    <w:rsid w:val="00C74DF6"/>
    <w:rsid w:val="00D1528C"/>
    <w:rsid w:val="00D45A78"/>
    <w:rsid w:val="00E0498C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11F2"/>
  <w15:chartTrackingRefBased/>
  <w15:docId w15:val="{38AC60F1-4174-47B7-ACBE-7C77614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2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cp:lastPrinted>2016-10-03T13:09:00Z</cp:lastPrinted>
  <dcterms:created xsi:type="dcterms:W3CDTF">2016-10-03T13:09:00Z</dcterms:created>
  <dcterms:modified xsi:type="dcterms:W3CDTF">2016-10-03T13:09:00Z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